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E14E6" w14:textId="3116B40E" w:rsidR="00FE067E" w:rsidRPr="00A7340D" w:rsidRDefault="00476750" w:rsidP="00CC1F3B">
      <w:pPr>
        <w:pStyle w:val="TitlePageOrigin"/>
        <w:rPr>
          <w:color w:val="auto"/>
        </w:rPr>
      </w:pPr>
      <w:r>
        <w:rPr>
          <w:noProof/>
          <w:color w:val="auto"/>
        </w:rPr>
        <mc:AlternateContent>
          <mc:Choice Requires="wps">
            <w:drawing>
              <wp:anchor distT="0" distB="0" distL="114300" distR="114300" simplePos="0" relativeHeight="251660288" behindDoc="0" locked="0" layoutInCell="1" allowOverlap="1" wp14:anchorId="4F0654AD" wp14:editId="45676B55">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39BB026" w14:textId="06740E77" w:rsidR="00476750" w:rsidRPr="00476750" w:rsidRDefault="00476750" w:rsidP="00476750">
                            <w:pPr>
                              <w:spacing w:line="240" w:lineRule="auto"/>
                              <w:jc w:val="center"/>
                              <w:rPr>
                                <w:rFonts w:cs="Arial"/>
                                <w:b/>
                              </w:rPr>
                            </w:pPr>
                            <w:r w:rsidRPr="0047675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0654A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fnOAIAAG8EAAAOAAAAZHJzL2Uyb0RvYy54bWysVMFu2zAMvQ/YPwi6L3ayNSuMOEWWIsOA&#10;oC2QDj0rshQLk0RNUmJ3Xz9KjtOi22nYRaFJiuJ7j8zipjeanIQPCmxNp5OSEmE5NMoeavr9cfPh&#10;mpIQmW2YBitq+iwCvVm+f7foXCVm0IJuhCdYxIaqczVtY3RVUQTeCsPCBJywGJTgDYv46Q9F41mH&#10;1Y0uZmU5LzrwjfPARQjovR2CdJnrSyl4vJcyiEh0TbG3mE+fz306i+WCVQfPXKv4uQ32D10Ypiw+&#10;eil1yyIjR6/+KGUU9xBAxgkHU4CUiouMAdFMyzdodi1zImNBcoK70BT+X1l+d3rwRDU1nVFimUGJ&#10;NipwphMznQsVJuwcpsT+C/So8OgP6EyAe+lN+kUoBOPI8fOFV9FHwtE5/3hVlhjhGPr0eT67yrwX&#10;L5edD/GrAEOSUVOPsmU22WkbIjaCqWNKesvCRmmdpdOWdMMD+UIArZoUTGnpylp7cmIo/l4z/iM1&#10;j7VeZeGXtuhMUAdIyYr9vs+kXODuoXlGFjwMExQc3ygsv2UhPjCPI4PwcA3iPR5SA/YEZ4uSFvyv&#10;v/lTPiqJUUo6HMGahp9H5gUl+ptFjdO8ZiPzR4kfvfvRsEezBgQ3xSVzPJt4yUc9mtKDecINWaWX&#10;MMQsx/dqGkdzHYdlwA3jYrXKSTiZjsWt3TmeSo9UPvZPzLuzRBG1vYNxQFn1Rqkhd9BqdYwgVZYx&#10;cTsweaYcpzorct7AtDavv3PWy//E8jcAAAD//wMAUEsDBBQABgAIAAAAIQBmI3j34gAAAAwBAAAP&#10;AAAAZHJzL2Rvd25yZXYueG1sTI9BT8MwDIXvSPyHyEhcEEtGxwSl6TShIaQdJm3jADe3MW2hcUqT&#10;beXfk3KBm+339Py9bDHYVhyp941jDdOJAkFcOtNwpeFl/3R9B8IHZIOtY9LwTR4W+flZhqlxJ97S&#10;cRcqEUPYp6ihDqFLpfRlTRb9xHXEUXt3vcUQ176SpsdTDLetvFFqLi02HD/U2NFjTeXn7mA1fG0/&#10;9pvVc2ESvFoOrwWu5dtqrfXlxbB8ABFoCH9mGPEjOuSRqXAHNl60Gu5n89glaEhux2F0qN9ToWGW&#10;TBXIPJP/S+Q/AAAA//8DAFBLAQItABQABgAIAAAAIQC2gziS/gAAAOEBAAATAAAAAAAAAAAAAAAA&#10;AAAAAABbQ29udGVudF9UeXBlc10ueG1sUEsBAi0AFAAGAAgAAAAhADj9If/WAAAAlAEAAAsAAAAA&#10;AAAAAAAAAAAALwEAAF9yZWxzLy5yZWxzUEsBAi0AFAAGAAgAAAAhABFKR+c4AgAAbwQAAA4AAAAA&#10;AAAAAAAAAAAALgIAAGRycy9lMm9Eb2MueG1sUEsBAi0AFAAGAAgAAAAhAGYjePfiAAAADAEAAA8A&#10;AAAAAAAAAAAAAAAAkgQAAGRycy9kb3ducmV2LnhtbFBLBQYAAAAABAAEAPMAAAChBQAAAAA=&#10;" filled="f" strokeweight=".5pt">
                <v:fill o:detectmouseclick="t"/>
                <v:textbox inset="0,5pt,0,0">
                  <w:txbxContent>
                    <w:p w14:paraId="339BB026" w14:textId="06740E77" w:rsidR="00476750" w:rsidRPr="00476750" w:rsidRDefault="00476750" w:rsidP="00476750">
                      <w:pPr>
                        <w:spacing w:line="240" w:lineRule="auto"/>
                        <w:jc w:val="center"/>
                        <w:rPr>
                          <w:rFonts w:cs="Arial"/>
                          <w:b/>
                        </w:rPr>
                      </w:pPr>
                      <w:r w:rsidRPr="00476750">
                        <w:rPr>
                          <w:rFonts w:cs="Arial"/>
                          <w:b/>
                        </w:rPr>
                        <w:t>FISCAL NOTE</w:t>
                      </w:r>
                    </w:p>
                  </w:txbxContent>
                </v:textbox>
              </v:shape>
            </w:pict>
          </mc:Fallback>
        </mc:AlternateContent>
      </w:r>
      <w:r w:rsidR="00CD36CF" w:rsidRPr="00A7340D">
        <w:rPr>
          <w:color w:val="auto"/>
        </w:rPr>
        <w:t>WEST virginia legislature</w:t>
      </w:r>
    </w:p>
    <w:p w14:paraId="5EE47639" w14:textId="1FB0FB2F" w:rsidR="00CD36CF" w:rsidRPr="00A7340D" w:rsidRDefault="00CD36CF" w:rsidP="00CC1F3B">
      <w:pPr>
        <w:pStyle w:val="TitlePageSession"/>
        <w:rPr>
          <w:color w:val="auto"/>
        </w:rPr>
      </w:pPr>
      <w:r w:rsidRPr="00A7340D">
        <w:rPr>
          <w:color w:val="auto"/>
        </w:rPr>
        <w:t>20</w:t>
      </w:r>
      <w:r w:rsidR="00314273" w:rsidRPr="00A7340D">
        <w:rPr>
          <w:color w:val="auto"/>
        </w:rPr>
        <w:t>2</w:t>
      </w:r>
      <w:r w:rsidRPr="00A7340D">
        <w:rPr>
          <w:color w:val="auto"/>
        </w:rPr>
        <w:t>1 regular session</w:t>
      </w:r>
    </w:p>
    <w:p w14:paraId="7D984B29" w14:textId="0EE2ADAB" w:rsidR="00CD36CF" w:rsidRPr="00A7340D" w:rsidRDefault="00314273" w:rsidP="00CC1F3B">
      <w:pPr>
        <w:pStyle w:val="TitlePageBillPrefix"/>
        <w:rPr>
          <w:color w:val="auto"/>
        </w:rPr>
      </w:pPr>
      <w:r w:rsidRPr="00A7340D">
        <w:rPr>
          <w:noProof/>
          <w:color w:val="auto"/>
        </w:rPr>
        <mc:AlternateContent>
          <mc:Choice Requires="wps">
            <w:drawing>
              <wp:anchor distT="0" distB="0" distL="114300" distR="114300" simplePos="0" relativeHeight="251659264" behindDoc="0" locked="0" layoutInCell="1" allowOverlap="1" wp14:anchorId="499A8554" wp14:editId="78C0FE61">
                <wp:simplePos x="0" y="0"/>
                <wp:positionH relativeFrom="column">
                  <wp:posOffset>7404100</wp:posOffset>
                </wp:positionH>
                <wp:positionV relativeFrom="paragraph">
                  <wp:posOffset>479425</wp:posOffset>
                </wp:positionV>
                <wp:extent cx="42545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425450" cy="476250"/>
                        </a:xfrm>
                        <a:prstGeom prst="rect">
                          <a:avLst/>
                        </a:prstGeom>
                        <a:noFill/>
                        <a:ln w="6350">
                          <a:solidFill>
                            <a:prstClr val="black"/>
                          </a:solidFill>
                        </a:ln>
                      </wps:spPr>
                      <wps:txbx>
                        <w:txbxContent>
                          <w:p w14:paraId="25E66C3E" w14:textId="0F7F0EE5" w:rsidR="00A550F1" w:rsidRPr="00A550F1" w:rsidRDefault="00A550F1" w:rsidP="00A550F1">
                            <w:pPr>
                              <w:spacing w:line="240" w:lineRule="auto"/>
                              <w:jc w:val="center"/>
                              <w:rPr>
                                <w:rFonts w:cs="Arial"/>
                                <w:b/>
                              </w:rPr>
                            </w:pPr>
                            <w:r w:rsidRPr="00A550F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A8554" id="_x0000_s1027" type="#_x0000_t202" style="position:absolute;left:0;text-align:left;margin-left:583pt;margin-top:37.75pt;width:33.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mVNgIAAGgEAAAOAAAAZHJzL2Uyb0RvYy54bWysVE1v2zAMvQ/YfxB0X51mbTYYcYosRYYB&#10;QVsgHXpWZDkRJouapMTufv2e/JEW3U7DLjJFPlF8fJTnN21t2En5oMkW/PJiwpmykkpt9wX//rj+&#10;8JmzEIUthSGrCv6sAr9ZvH83b1yupnQgUyrPkMSGvHEFP8To8iwL8qBqES7IKYtgRb4WEVu/z0ov&#10;GmSvTTadTGZZQ750nqQKAd7bPsgXXf6qUjLeV1VQkZmCo7bYrb5bd2nNFnOR771wBy2HMsQ/VFEL&#10;bXHpOdWtiIIdvf4jVa2lp0BVvJBUZ1RVWqqOA9hcTt6w2R6EUx0XNCe4c5vC/0sr704PnukS2nFm&#10;RQ2J1jpIYVJnGhdyALYOkNh+oTahBn+AMxFuK1+nL6gwxNHj53NfVRuZhPNqen11jYhE6OrTbAob&#10;WbKXw86H+FVRzZJRcA/Zum6K0ybEHjpC0l2W1toY+EVuLGsKPvuIlGkbyOgyBdMmHVkZz04C4u+M&#10;kD+Ga1+hUISxqCVR7SklK7a7duC5o/IZ9D31oxOcXGvk3YgQH4THrIAX5j/eY6kMoRgaLM4O5H/9&#10;zZ/wkBBRzhrMXsHDz6PwijPzzULcNKidkXhh40fvbjTssV4RWEE0VNSZCRfNaFae6ic8jWW6CSFh&#10;Je4reBzNVexfAZ6WVMtlB8JIOhE3dutkSj328LF9Et4N2kSIekfjZIr8jUQ9Np20tDxGqnSnX2pq&#10;38mh1xjnbgKGp5fey+t9h3r5QSx+AwAA//8DAFBLAwQUAAYACAAAACEA3rnzNeMAAAAMAQAADwAA&#10;AGRycy9kb3ducmV2LnhtbEyPQU/CQBCF7yb+h82YcDGyhabV1G4JMRASDiaAB71Nu2Nb7e7W7gLl&#10;3zuc9DZv5uXN9/LFaDpxosG3ziqYTSMQZCunW1sreDusH55A+IBWY+csKbiQh0Vxe5Njpt3Z7ui0&#10;D7XgEOszVNCE0GdS+qohg37qerJ8+3SDwcByqKUe8MzhppPzKEqlwdbyhwZ7emmo+t4fjYKf3dfh&#10;dbUpdYz3y/G9xK38WG2VmtyNy2cQgcbwZ4YrPqNDwUylO1rtRcd6lqZcJih4TBIQV8c8jnlT8pRE&#10;Ccgil/9LFL8AAAD//wMAUEsBAi0AFAAGAAgAAAAhALaDOJL+AAAA4QEAABMAAAAAAAAAAAAAAAAA&#10;AAAAAFtDb250ZW50X1R5cGVzXS54bWxQSwECLQAUAAYACAAAACEAOP0h/9YAAACUAQAACwAAAAAA&#10;AAAAAAAAAAAvAQAAX3JlbHMvLnJlbHNQSwECLQAUAAYACAAAACEA01y5lTYCAABoBAAADgAAAAAA&#10;AAAAAAAAAAAuAgAAZHJzL2Uyb0RvYy54bWxQSwECLQAUAAYACAAAACEA3rnzNeMAAAAMAQAADwAA&#10;AAAAAAAAAAAAAACQBAAAZHJzL2Rvd25yZXYueG1sUEsFBgAAAAAEAAQA8wAAAKAFAAAAAA==&#10;" filled="f" strokeweight=".5pt">
                <v:textbox inset="0,5pt,0,0">
                  <w:txbxContent>
                    <w:p w14:paraId="25E66C3E" w14:textId="0F7F0EE5" w:rsidR="00A550F1" w:rsidRPr="00A550F1" w:rsidRDefault="00A550F1" w:rsidP="00A550F1">
                      <w:pPr>
                        <w:spacing w:line="240" w:lineRule="auto"/>
                        <w:jc w:val="center"/>
                        <w:rPr>
                          <w:rFonts w:cs="Arial"/>
                          <w:b/>
                        </w:rPr>
                      </w:pPr>
                      <w:r w:rsidRPr="00A550F1">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A7340D">
            <w:rPr>
              <w:color w:val="auto"/>
            </w:rPr>
            <w:t>Introduced</w:t>
          </w:r>
        </w:sdtContent>
      </w:sdt>
    </w:p>
    <w:p w14:paraId="568857A8" w14:textId="74B2013A" w:rsidR="00CD36CF" w:rsidRPr="00A7340D" w:rsidRDefault="002900C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A7340D">
            <w:rPr>
              <w:color w:val="auto"/>
            </w:rPr>
            <w:t>House</w:t>
          </w:r>
        </w:sdtContent>
      </w:sdt>
      <w:r w:rsidR="00303684" w:rsidRPr="00A7340D">
        <w:rPr>
          <w:color w:val="auto"/>
        </w:rPr>
        <w:t xml:space="preserve"> </w:t>
      </w:r>
      <w:r w:rsidR="00CD36CF" w:rsidRPr="00A7340D">
        <w:rPr>
          <w:color w:val="auto"/>
        </w:rPr>
        <w:t xml:space="preserve">Bill </w:t>
      </w:r>
      <w:sdt>
        <w:sdtPr>
          <w:rPr>
            <w:color w:val="auto"/>
          </w:rPr>
          <w:tag w:val="BNum"/>
          <w:id w:val="1645317809"/>
          <w:lock w:val="sdtLocked"/>
          <w:placeholder>
            <w:docPart w:val="20C22F1B7FBD4C33B249773D07E082F8"/>
          </w:placeholder>
          <w:text/>
        </w:sdtPr>
        <w:sdtEndPr/>
        <w:sdtContent>
          <w:r w:rsidR="00D143AF">
            <w:rPr>
              <w:color w:val="auto"/>
            </w:rPr>
            <w:t>2101</w:t>
          </w:r>
        </w:sdtContent>
      </w:sdt>
    </w:p>
    <w:p w14:paraId="4797BA4C" w14:textId="30557548" w:rsidR="00CD36CF" w:rsidRPr="00A7340D" w:rsidRDefault="00CD36CF" w:rsidP="00CC1F3B">
      <w:pPr>
        <w:pStyle w:val="Sponsors"/>
        <w:rPr>
          <w:color w:val="auto"/>
        </w:rPr>
      </w:pPr>
      <w:r w:rsidRPr="00A7340D">
        <w:rPr>
          <w:color w:val="auto"/>
        </w:rPr>
        <w:t xml:space="preserve">By </w:t>
      </w:r>
      <w:sdt>
        <w:sdtPr>
          <w:rPr>
            <w:color w:val="auto"/>
          </w:rPr>
          <w:tag w:val="Sponsors"/>
          <w:id w:val="1589585889"/>
          <w:placeholder>
            <w:docPart w:val="D3DF987F6921417FB42A59748B040B52"/>
          </w:placeholder>
          <w:text w:multiLine="1"/>
        </w:sdtPr>
        <w:sdtEndPr/>
        <w:sdtContent>
          <w:r w:rsidR="001B4F08" w:rsidRPr="00A7340D">
            <w:rPr>
              <w:color w:val="auto"/>
            </w:rPr>
            <w:t>Delegate</w:t>
          </w:r>
          <w:r w:rsidR="00B35EA9">
            <w:rPr>
              <w:color w:val="auto"/>
            </w:rPr>
            <w:t>s</w:t>
          </w:r>
          <w:r w:rsidR="001B4F08" w:rsidRPr="00A7340D">
            <w:rPr>
              <w:color w:val="auto"/>
            </w:rPr>
            <w:t xml:space="preserve"> Doyle</w:t>
          </w:r>
          <w:r w:rsidR="002900C2">
            <w:rPr>
              <w:color w:val="auto"/>
            </w:rPr>
            <w:t xml:space="preserve">, </w:t>
          </w:r>
          <w:r w:rsidR="00B35EA9">
            <w:rPr>
              <w:color w:val="auto"/>
            </w:rPr>
            <w:t>Barach</w:t>
          </w:r>
          <w:r w:rsidR="002900C2">
            <w:rPr>
              <w:color w:val="auto"/>
            </w:rPr>
            <w:t xml:space="preserve"> and Rowe</w:t>
          </w:r>
        </w:sdtContent>
      </w:sdt>
    </w:p>
    <w:p w14:paraId="22D2CF87" w14:textId="6F911548" w:rsidR="00E831B3" w:rsidRPr="00A7340D" w:rsidRDefault="00CD36CF" w:rsidP="009E37E2">
      <w:pPr>
        <w:pStyle w:val="References"/>
        <w:rPr>
          <w:color w:val="auto"/>
        </w:rPr>
      </w:pPr>
      <w:r w:rsidRPr="00A7340D">
        <w:rPr>
          <w:color w:val="auto"/>
        </w:rPr>
        <w:t>[</w:t>
      </w:r>
      <w:sdt>
        <w:sdtPr>
          <w:rPr>
            <w:color w:val="auto"/>
          </w:rPr>
          <w:tag w:val="References"/>
          <w:id w:val="-1043047873"/>
          <w:placeholder>
            <w:docPart w:val="86D2588D5BE4435AB3D90589B95411FC"/>
          </w:placeholder>
          <w:text w:multiLine="1"/>
        </w:sdtPr>
        <w:sdtEndPr/>
        <w:sdtContent>
          <w:r w:rsidR="00D143AF">
            <w:rPr>
              <w:color w:val="auto"/>
            </w:rPr>
            <w:t>Introduced February 10, 2021; Referred to the Committee on Small Business, Entrepreneurship and Economic Development then Finance</w:t>
          </w:r>
        </w:sdtContent>
      </w:sdt>
      <w:r w:rsidRPr="00A7340D">
        <w:rPr>
          <w:color w:val="auto"/>
        </w:rPr>
        <w:t>]</w:t>
      </w:r>
    </w:p>
    <w:p w14:paraId="0C702053" w14:textId="77777777" w:rsidR="00303684" w:rsidRPr="00A7340D" w:rsidRDefault="0000526A" w:rsidP="00CC1F3B">
      <w:pPr>
        <w:pStyle w:val="TitleSection"/>
        <w:rPr>
          <w:color w:val="auto"/>
        </w:rPr>
      </w:pPr>
      <w:r w:rsidRPr="00A7340D">
        <w:rPr>
          <w:color w:val="auto"/>
        </w:rPr>
        <w:lastRenderedPageBreak/>
        <w:t>A BILL</w:t>
      </w:r>
      <w:r w:rsidR="001239AD" w:rsidRPr="00A7340D">
        <w:rPr>
          <w:color w:val="auto"/>
        </w:rPr>
        <w:t xml:space="preserve"> to amend and reenact </w:t>
      </w:r>
      <w:r w:rsidR="001239AD" w:rsidRPr="00A7340D">
        <w:rPr>
          <w:rFonts w:cs="Arial"/>
          <w:color w:val="auto"/>
        </w:rPr>
        <w:t>§</w:t>
      </w:r>
      <w:r w:rsidR="001239AD" w:rsidRPr="00A7340D">
        <w:rPr>
          <w:color w:val="auto"/>
        </w:rPr>
        <w:t xml:space="preserve">11-13X-13 of the Code of West Virginia, 1931, as amended, relating to reinstating the </w:t>
      </w:r>
      <w:r w:rsidR="0015292B" w:rsidRPr="00A7340D">
        <w:rPr>
          <w:color w:val="auto"/>
        </w:rPr>
        <w:t>film tax credits.</w:t>
      </w:r>
    </w:p>
    <w:p w14:paraId="4494BF0F" w14:textId="77777777" w:rsidR="00303684" w:rsidRPr="00A7340D" w:rsidRDefault="00303684" w:rsidP="00CC1F3B">
      <w:pPr>
        <w:pStyle w:val="EnactingClause"/>
        <w:rPr>
          <w:color w:val="auto"/>
        </w:rPr>
        <w:sectPr w:rsidR="00303684" w:rsidRPr="00A7340D" w:rsidSect="00CB29A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7340D">
        <w:rPr>
          <w:color w:val="auto"/>
        </w:rPr>
        <w:t>Be it enacted by the Legislature of West Virginia:</w:t>
      </w:r>
    </w:p>
    <w:p w14:paraId="1972710D" w14:textId="77777777" w:rsidR="0015292B" w:rsidRPr="00A7340D" w:rsidRDefault="0015292B" w:rsidP="0015292B">
      <w:pPr>
        <w:pStyle w:val="ArticleHeading"/>
        <w:rPr>
          <w:color w:val="auto"/>
        </w:rPr>
        <w:sectPr w:rsidR="0015292B" w:rsidRPr="00A7340D" w:rsidSect="00CB29AE">
          <w:type w:val="continuous"/>
          <w:pgSz w:w="12240" w:h="15840"/>
          <w:pgMar w:top="1440" w:right="1440" w:bottom="1440" w:left="1440" w:header="720" w:footer="720" w:gutter="0"/>
          <w:cols w:space="720"/>
          <w:noEndnote/>
          <w:docGrid w:linePitch="299"/>
        </w:sectPr>
      </w:pPr>
      <w:r w:rsidRPr="00A7340D">
        <w:rPr>
          <w:color w:val="auto"/>
        </w:rPr>
        <w:t>ARTICLE 13X. WEST VIRGINIA FILM INDUSTRY INVESTMENT ACT.</w:t>
      </w:r>
    </w:p>
    <w:p w14:paraId="5667C7F4" w14:textId="77777777" w:rsidR="0015292B" w:rsidRPr="00A7340D" w:rsidRDefault="0015292B" w:rsidP="0015292B">
      <w:pPr>
        <w:pStyle w:val="SectionHeading"/>
        <w:rPr>
          <w:color w:val="auto"/>
        </w:rPr>
      </w:pPr>
      <w:r w:rsidRPr="00A7340D">
        <w:rPr>
          <w:color w:val="auto"/>
        </w:rPr>
        <w:t>§11-13X-13. Effective date.</w:t>
      </w:r>
    </w:p>
    <w:p w14:paraId="666EB960" w14:textId="77777777" w:rsidR="0015292B" w:rsidRPr="00A7340D" w:rsidRDefault="0015292B" w:rsidP="00005C4A">
      <w:pPr>
        <w:pStyle w:val="SectionBody"/>
        <w:rPr>
          <w:strike/>
          <w:color w:val="auto"/>
        </w:rPr>
      </w:pPr>
      <w:r w:rsidRPr="00A7340D">
        <w:rPr>
          <w:strike/>
          <w:color w:val="auto"/>
        </w:rPr>
        <w:t>Effective date, elimination of film tax credits, preservation of film tax credits earned prior to the sunset date; cessation of the West Virginia Film Office.</w:t>
      </w:r>
    </w:p>
    <w:p w14:paraId="40CA7AA1" w14:textId="77777777" w:rsidR="0015292B" w:rsidRPr="00A7340D" w:rsidRDefault="0015292B" w:rsidP="00005C4A">
      <w:pPr>
        <w:pStyle w:val="SectionBody"/>
        <w:rPr>
          <w:strike/>
          <w:color w:val="auto"/>
        </w:rPr>
      </w:pPr>
      <w:r w:rsidRPr="00A7340D">
        <w:rPr>
          <w:strike/>
          <w:color w:val="auto"/>
        </w:rPr>
        <w:t>(a) The credit allowed by this article shall be allowed upon eligible expenditures occurring after December 31, 2007.</w:t>
      </w:r>
    </w:p>
    <w:p w14:paraId="32CF5BC3" w14:textId="77777777" w:rsidR="0015292B" w:rsidRPr="00A7340D" w:rsidRDefault="0015292B" w:rsidP="00005C4A">
      <w:pPr>
        <w:pStyle w:val="SectionBody"/>
        <w:rPr>
          <w:strike/>
          <w:color w:val="auto"/>
        </w:rPr>
      </w:pPr>
      <w:r w:rsidRPr="00A7340D">
        <w:rPr>
          <w:strike/>
          <w:color w:val="auto"/>
        </w:rPr>
        <w:t>(b) The amendments to this article enacted in the year 2009 shall apply to all taxable years beginning after December 31, 2007, and shall apply with retroactive effect with relation to taxable years beginning prior to the date of passage of such amendments.</w:t>
      </w:r>
    </w:p>
    <w:p w14:paraId="5800298C" w14:textId="77777777" w:rsidR="0015292B" w:rsidRPr="00A7340D" w:rsidRDefault="0015292B" w:rsidP="00005C4A">
      <w:pPr>
        <w:pStyle w:val="SectionBody"/>
        <w:rPr>
          <w:strike/>
          <w:color w:val="auto"/>
        </w:rPr>
      </w:pPr>
      <w:r w:rsidRPr="00A7340D">
        <w:rPr>
          <w:strike/>
          <w:color w:val="auto"/>
        </w:rPr>
        <w:t xml:space="preserve">(c) No tax credits authorized under this article shall be issued following the effective date of legislation establishing this subsection, </w:t>
      </w:r>
      <w:hyperlink r:id="rId13" w:anchor="01" w:history="1">
        <w:r w:rsidRPr="00A7340D">
          <w:rPr>
            <w:rStyle w:val="Hyperlink"/>
            <w:rFonts w:cs="Times New Roman"/>
            <w:strike/>
            <w:color w:val="auto"/>
            <w:u w:val="none"/>
          </w:rPr>
          <w:t>§11-13X-13</w:t>
        </w:r>
      </w:hyperlink>
      <w:r w:rsidRPr="00A7340D">
        <w:rPr>
          <w:strike/>
          <w:color w:val="auto"/>
        </w:rPr>
        <w:t xml:space="preserve">(d), and </w:t>
      </w:r>
      <w:hyperlink r:id="rId14" w:anchor="01" w:history="1">
        <w:r w:rsidRPr="00A7340D">
          <w:rPr>
            <w:rStyle w:val="Hyperlink"/>
            <w:rFonts w:cs="Times New Roman"/>
            <w:strike/>
            <w:color w:val="auto"/>
            <w:u w:val="none"/>
          </w:rPr>
          <w:t>§11-13X-13</w:t>
        </w:r>
      </w:hyperlink>
      <w:r w:rsidRPr="00A7340D">
        <w:rPr>
          <w:strike/>
          <w:color w:val="auto"/>
        </w:rPr>
        <w:t>(e) of this code in the year 2018. Notwithstanding any provision of this article to the contrary, no entitlement to any tax credit under this article may result from, and no credit is available to any person for, expenditures incurred following the effective date of this subsection.</w:t>
      </w:r>
    </w:p>
    <w:p w14:paraId="1946B44E" w14:textId="77777777" w:rsidR="0015292B" w:rsidRPr="00A7340D" w:rsidRDefault="0015292B" w:rsidP="00005C4A">
      <w:pPr>
        <w:pStyle w:val="SectionBody"/>
        <w:rPr>
          <w:strike/>
          <w:color w:val="auto"/>
        </w:rPr>
      </w:pPr>
      <w:r w:rsidRPr="00A7340D">
        <w:rPr>
          <w:strike/>
          <w:color w:val="auto"/>
        </w:rPr>
        <w:t xml:space="preserve">(d) Notwithstanding the provisions of </w:t>
      </w:r>
      <w:hyperlink r:id="rId15" w:anchor="01" w:history="1">
        <w:r w:rsidRPr="00A7340D">
          <w:rPr>
            <w:rStyle w:val="Hyperlink"/>
            <w:rFonts w:cs="Times New Roman"/>
            <w:strike/>
            <w:color w:val="auto"/>
            <w:u w:val="none"/>
          </w:rPr>
          <w:t>§11-13X-13</w:t>
        </w:r>
      </w:hyperlink>
      <w:r w:rsidRPr="00A7340D">
        <w:rPr>
          <w:strike/>
          <w:color w:val="auto"/>
        </w:rPr>
        <w:t xml:space="preserve">(c) of this code, film tax credits to which a taxpayer has gained lawful entitlement prior to the effective date of this subsection, may continue to be applied against tax liabilities, subject to the conditions, limitations, and constraints applicable to such credit under this article, until exhausted or otherwise terminated in accordance with the terms of this article and this code. Film tax credits to which a taxpayer has gained lawful entitlement prior to the effective date of this subsection may be transferred in accordance with </w:t>
      </w:r>
      <w:hyperlink r:id="rId16" w:anchor="01" w:history="1">
        <w:r w:rsidRPr="00A7340D">
          <w:rPr>
            <w:rStyle w:val="Hyperlink"/>
            <w:rFonts w:cs="Times New Roman"/>
            <w:strike/>
            <w:color w:val="auto"/>
            <w:u w:val="none"/>
          </w:rPr>
          <w:t>§11-13X-8</w:t>
        </w:r>
      </w:hyperlink>
      <w:r w:rsidRPr="00A7340D">
        <w:rPr>
          <w:strike/>
          <w:color w:val="auto"/>
        </w:rPr>
        <w:t xml:space="preserve"> of this code, subject to the conditions, limitations, and constraints applicable to such credit under this article, until exhausted or otherwise terminated in accordance with the terms of this article and this code.</w:t>
      </w:r>
    </w:p>
    <w:p w14:paraId="487FE303" w14:textId="5354B290" w:rsidR="0015292B" w:rsidRPr="00A7340D" w:rsidRDefault="0015292B" w:rsidP="00005C4A">
      <w:pPr>
        <w:pStyle w:val="SectionBody"/>
        <w:rPr>
          <w:strike/>
          <w:color w:val="auto"/>
        </w:rPr>
      </w:pPr>
      <w:r w:rsidRPr="00A7340D">
        <w:rPr>
          <w:strike/>
          <w:color w:val="auto"/>
        </w:rPr>
        <w:lastRenderedPageBreak/>
        <w:t xml:space="preserve">(e) Effective July 1, 2018, all operations of the West Virginia Film Office shall cease. To the extent necessary to settle, finalize, and conclude business relating to outstanding film tax credits issued prior to the effective date of the bill, the Division of Tourism is hereby authorized to administer such </w:t>
      </w:r>
      <w:r w:rsidR="00DF314D" w:rsidRPr="00A7340D">
        <w:rPr>
          <w:strike/>
          <w:color w:val="auto"/>
        </w:rPr>
        <w:t>duties for that limited purpose</w:t>
      </w:r>
    </w:p>
    <w:p w14:paraId="6D34B949" w14:textId="2D7E90C2" w:rsidR="0015292B" w:rsidRPr="00A7340D" w:rsidRDefault="0015292B" w:rsidP="00005C4A">
      <w:pPr>
        <w:pStyle w:val="SectionBody"/>
        <w:rPr>
          <w:color w:val="auto"/>
          <w:u w:val="single"/>
        </w:rPr>
      </w:pPr>
      <w:r w:rsidRPr="00A7340D">
        <w:rPr>
          <w:color w:val="auto"/>
          <w:u w:val="single"/>
        </w:rPr>
        <w:t xml:space="preserve">(a) The credit allowed by this article </w:t>
      </w:r>
      <w:r w:rsidR="0078062F" w:rsidRPr="00A7340D">
        <w:rPr>
          <w:color w:val="auto"/>
          <w:u w:val="single"/>
        </w:rPr>
        <w:t>is</w:t>
      </w:r>
      <w:r w:rsidRPr="00A7340D">
        <w:rPr>
          <w:color w:val="auto"/>
          <w:u w:val="single"/>
        </w:rPr>
        <w:t xml:space="preserve"> allowed upon eligible expenditures occurring after December 31, 20</w:t>
      </w:r>
      <w:r w:rsidR="00AD3EFE" w:rsidRPr="00A7340D">
        <w:rPr>
          <w:color w:val="auto"/>
          <w:u w:val="single"/>
        </w:rPr>
        <w:t>20</w:t>
      </w:r>
      <w:r w:rsidRPr="00A7340D">
        <w:rPr>
          <w:color w:val="auto"/>
          <w:u w:val="single"/>
        </w:rPr>
        <w:t>.</w:t>
      </w:r>
    </w:p>
    <w:p w14:paraId="1AB52580" w14:textId="289EEE3E" w:rsidR="0015292B" w:rsidRPr="00A7340D" w:rsidRDefault="0015292B" w:rsidP="00005C4A">
      <w:pPr>
        <w:pStyle w:val="SectionBody"/>
        <w:rPr>
          <w:color w:val="auto"/>
          <w:u w:val="single"/>
        </w:rPr>
        <w:sectPr w:rsidR="0015292B" w:rsidRPr="00A7340D" w:rsidSect="00CB29AE">
          <w:type w:val="continuous"/>
          <w:pgSz w:w="12240" w:h="15840"/>
          <w:pgMar w:top="1440" w:right="1440" w:bottom="1440" w:left="1440" w:header="720" w:footer="720" w:gutter="0"/>
          <w:lnNumType w:countBy="1" w:restart="newSection"/>
          <w:cols w:space="720"/>
          <w:noEndnote/>
          <w:docGrid w:linePitch="326"/>
        </w:sectPr>
      </w:pPr>
      <w:r w:rsidRPr="00A7340D">
        <w:rPr>
          <w:color w:val="auto"/>
          <w:u w:val="single"/>
        </w:rPr>
        <w:t>(b) The amendments to this article enacted in the year 20</w:t>
      </w:r>
      <w:r w:rsidR="00AD3EFE" w:rsidRPr="00A7340D">
        <w:rPr>
          <w:color w:val="auto"/>
          <w:u w:val="single"/>
        </w:rPr>
        <w:t>21</w:t>
      </w:r>
      <w:r w:rsidRPr="00A7340D">
        <w:rPr>
          <w:color w:val="auto"/>
          <w:u w:val="single"/>
        </w:rPr>
        <w:t xml:space="preserve"> apply to all taxable years beginning after December 31, 20</w:t>
      </w:r>
      <w:r w:rsidR="00AD3EFE" w:rsidRPr="00A7340D">
        <w:rPr>
          <w:color w:val="auto"/>
          <w:u w:val="single"/>
        </w:rPr>
        <w:t>20</w:t>
      </w:r>
      <w:r w:rsidRPr="00A7340D">
        <w:rPr>
          <w:color w:val="auto"/>
          <w:u w:val="single"/>
        </w:rPr>
        <w:t xml:space="preserve">, and apply with retroactive effect with relation to taxable years beginning prior to the date of passage of </w:t>
      </w:r>
      <w:r w:rsidR="0078062F" w:rsidRPr="00A7340D">
        <w:rPr>
          <w:color w:val="auto"/>
          <w:u w:val="single"/>
        </w:rPr>
        <w:t>t</w:t>
      </w:r>
      <w:r w:rsidRPr="00A7340D">
        <w:rPr>
          <w:color w:val="auto"/>
          <w:u w:val="single"/>
        </w:rPr>
        <w:t>h</w:t>
      </w:r>
      <w:r w:rsidR="0078062F" w:rsidRPr="00A7340D">
        <w:rPr>
          <w:color w:val="auto"/>
          <w:u w:val="single"/>
        </w:rPr>
        <w:t>e</w:t>
      </w:r>
      <w:r w:rsidRPr="00A7340D">
        <w:rPr>
          <w:color w:val="auto"/>
          <w:u w:val="single"/>
        </w:rPr>
        <w:t xml:space="preserve"> amendments.</w:t>
      </w:r>
    </w:p>
    <w:p w14:paraId="326C5C45" w14:textId="77777777" w:rsidR="00C33014" w:rsidRPr="00A7340D" w:rsidRDefault="00C33014" w:rsidP="00CC1F3B">
      <w:pPr>
        <w:pStyle w:val="Note"/>
        <w:rPr>
          <w:color w:val="auto"/>
        </w:rPr>
      </w:pPr>
    </w:p>
    <w:p w14:paraId="021C8276" w14:textId="5BA0CDD2" w:rsidR="006865E9" w:rsidRPr="00A7340D" w:rsidRDefault="00CF1DCA" w:rsidP="00CC1F3B">
      <w:pPr>
        <w:pStyle w:val="Note"/>
        <w:rPr>
          <w:color w:val="auto"/>
        </w:rPr>
      </w:pPr>
      <w:r w:rsidRPr="00A7340D">
        <w:rPr>
          <w:color w:val="auto"/>
        </w:rPr>
        <w:t>NOTE: The</w:t>
      </w:r>
      <w:r w:rsidR="006865E9" w:rsidRPr="00A7340D">
        <w:rPr>
          <w:color w:val="auto"/>
        </w:rPr>
        <w:t xml:space="preserve"> purpose of this bill is to </w:t>
      </w:r>
      <w:r w:rsidR="0015292B" w:rsidRPr="00A7340D">
        <w:rPr>
          <w:color w:val="auto"/>
        </w:rPr>
        <w:t xml:space="preserve">reinstate the film tax credits removed by the Legislature in </w:t>
      </w:r>
      <w:r w:rsidR="00F17057" w:rsidRPr="00A7340D">
        <w:rPr>
          <w:color w:val="auto"/>
        </w:rPr>
        <w:t>2018</w:t>
      </w:r>
      <w:r w:rsidR="00F94ECF" w:rsidRPr="00A7340D">
        <w:rPr>
          <w:color w:val="auto"/>
        </w:rPr>
        <w:t xml:space="preserve"> by the passage of Enrolled S</w:t>
      </w:r>
      <w:r w:rsidR="00892818" w:rsidRPr="00A7340D">
        <w:rPr>
          <w:color w:val="auto"/>
        </w:rPr>
        <w:t xml:space="preserve">enate </w:t>
      </w:r>
      <w:r w:rsidR="00F94ECF" w:rsidRPr="00A7340D">
        <w:rPr>
          <w:color w:val="auto"/>
        </w:rPr>
        <w:t>B</w:t>
      </w:r>
      <w:r w:rsidR="00892818" w:rsidRPr="00A7340D">
        <w:rPr>
          <w:color w:val="auto"/>
        </w:rPr>
        <w:t>ill</w:t>
      </w:r>
      <w:r w:rsidR="00F94ECF" w:rsidRPr="00A7340D">
        <w:rPr>
          <w:color w:val="auto"/>
        </w:rPr>
        <w:t xml:space="preserve"> 263</w:t>
      </w:r>
      <w:r w:rsidR="006865E9" w:rsidRPr="00A7340D">
        <w:rPr>
          <w:color w:val="auto"/>
        </w:rPr>
        <w:t>.</w:t>
      </w:r>
    </w:p>
    <w:p w14:paraId="1AC58F9C" w14:textId="1FD4AC0B" w:rsidR="006865E9" w:rsidRPr="00A7340D" w:rsidRDefault="00AE48A0" w:rsidP="00CC1F3B">
      <w:pPr>
        <w:pStyle w:val="Note"/>
        <w:rPr>
          <w:color w:val="auto"/>
        </w:rPr>
      </w:pPr>
      <w:r w:rsidRPr="00A7340D">
        <w:rPr>
          <w:color w:val="auto"/>
        </w:rPr>
        <w:t>Strike-throughs indicate language that would be stricken from a heading or the present law</w:t>
      </w:r>
      <w:r w:rsidR="002E6695" w:rsidRPr="00A7340D">
        <w:rPr>
          <w:color w:val="auto"/>
        </w:rPr>
        <w:t>,</w:t>
      </w:r>
      <w:r w:rsidRPr="00A7340D">
        <w:rPr>
          <w:color w:val="auto"/>
        </w:rPr>
        <w:t xml:space="preserve"> and underscoring indicates new language that would be added.</w:t>
      </w:r>
    </w:p>
    <w:sectPr w:rsidR="006865E9" w:rsidRPr="00A7340D" w:rsidSect="00CB29A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A12A1" w14:textId="77777777" w:rsidR="00FE208F" w:rsidRPr="00B844FE" w:rsidRDefault="00FE208F" w:rsidP="00B844FE">
      <w:r>
        <w:separator/>
      </w:r>
    </w:p>
  </w:endnote>
  <w:endnote w:type="continuationSeparator" w:id="0">
    <w:p w14:paraId="459E8FF9"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1EED5D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2ADFD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5D23C2DF" w14:textId="53645558" w:rsidR="002A0269" w:rsidRDefault="00DF199D" w:rsidP="00DF199D">
        <w:pPr>
          <w:pStyle w:val="Footer"/>
          <w:jc w:val="center"/>
        </w:pPr>
        <w:r>
          <w:fldChar w:fldCharType="begin"/>
        </w:r>
        <w:r>
          <w:instrText xml:space="preserve"> PAGE   \* MERGEFORMAT </w:instrText>
        </w:r>
        <w:r>
          <w:fldChar w:fldCharType="separate"/>
        </w:r>
        <w:r w:rsidR="00495F4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303A1" w14:textId="77777777" w:rsidR="00FE208F" w:rsidRPr="00B844FE" w:rsidRDefault="00FE208F" w:rsidP="00B844FE">
      <w:r>
        <w:separator/>
      </w:r>
    </w:p>
  </w:footnote>
  <w:footnote w:type="continuationSeparator" w:id="0">
    <w:p w14:paraId="0D7B3F26"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E8237" w14:textId="77777777" w:rsidR="002A0269" w:rsidRPr="00B844FE" w:rsidRDefault="002900C2">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609F5" w14:textId="1D52655B" w:rsidR="00C33014" w:rsidRPr="00C33014" w:rsidRDefault="00AE48A0" w:rsidP="000573A9">
    <w:pPr>
      <w:pStyle w:val="HeaderStyle"/>
    </w:pPr>
    <w:r>
      <w:t>I</w:t>
    </w:r>
    <w:r w:rsidR="00945250">
      <w:t>ntr HB</w:t>
    </w:r>
    <w:r w:rsidR="00C33014" w:rsidRPr="002A0269">
      <w:ptab w:relativeTo="margin" w:alignment="center" w:leader="none"/>
    </w:r>
    <w:r w:rsidR="00C33014">
      <w:tab/>
    </w:r>
    <w:sdt>
      <w:sdtPr>
        <w:alias w:val="CBD Number"/>
        <w:tag w:val="CBD Number"/>
        <w:id w:val="1176923086"/>
        <w:lock w:val="sdtLocked"/>
        <w:text/>
      </w:sdtPr>
      <w:sdtEndPr/>
      <w:sdtContent>
        <w:r w:rsidR="00314273">
          <w:t>2021R1373</w:t>
        </w:r>
      </w:sdtContent>
    </w:sdt>
  </w:p>
  <w:p w14:paraId="3638C6B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8EDA9" w14:textId="712B4C78"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text/>
      </w:sdtPr>
      <w:sdtEndPr/>
      <w:sdtContent>
        <w:r w:rsidR="00314273">
          <w:t>2021R1373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2469"/>
    <w:rsid w:val="0000526A"/>
    <w:rsid w:val="00005C4A"/>
    <w:rsid w:val="00012AC9"/>
    <w:rsid w:val="000573A9"/>
    <w:rsid w:val="00085D22"/>
    <w:rsid w:val="000C5C77"/>
    <w:rsid w:val="000D43C0"/>
    <w:rsid w:val="000E3912"/>
    <w:rsid w:val="0010070F"/>
    <w:rsid w:val="00117424"/>
    <w:rsid w:val="001239AD"/>
    <w:rsid w:val="0015112E"/>
    <w:rsid w:val="0015292B"/>
    <w:rsid w:val="001552E7"/>
    <w:rsid w:val="001566B4"/>
    <w:rsid w:val="0019151F"/>
    <w:rsid w:val="001B4F08"/>
    <w:rsid w:val="001C279E"/>
    <w:rsid w:val="001D459E"/>
    <w:rsid w:val="0027011C"/>
    <w:rsid w:val="00274200"/>
    <w:rsid w:val="00275740"/>
    <w:rsid w:val="002900C2"/>
    <w:rsid w:val="00294D00"/>
    <w:rsid w:val="002A0269"/>
    <w:rsid w:val="002E6695"/>
    <w:rsid w:val="00303684"/>
    <w:rsid w:val="00314273"/>
    <w:rsid w:val="003143F5"/>
    <w:rsid w:val="00314854"/>
    <w:rsid w:val="00314A56"/>
    <w:rsid w:val="00390A63"/>
    <w:rsid w:val="00394191"/>
    <w:rsid w:val="003A6DF5"/>
    <w:rsid w:val="003C51CD"/>
    <w:rsid w:val="004368E0"/>
    <w:rsid w:val="00444AE1"/>
    <w:rsid w:val="00476750"/>
    <w:rsid w:val="00485F37"/>
    <w:rsid w:val="00495F40"/>
    <w:rsid w:val="004C13DD"/>
    <w:rsid w:val="004E3441"/>
    <w:rsid w:val="004E7AC5"/>
    <w:rsid w:val="00524CE1"/>
    <w:rsid w:val="005266C0"/>
    <w:rsid w:val="005A5366"/>
    <w:rsid w:val="00637E73"/>
    <w:rsid w:val="006865E9"/>
    <w:rsid w:val="00691F3E"/>
    <w:rsid w:val="00694BFB"/>
    <w:rsid w:val="006A106B"/>
    <w:rsid w:val="006C47ED"/>
    <w:rsid w:val="006C523D"/>
    <w:rsid w:val="006D4036"/>
    <w:rsid w:val="0078062F"/>
    <w:rsid w:val="007A5259"/>
    <w:rsid w:val="007A7081"/>
    <w:rsid w:val="007F1CF5"/>
    <w:rsid w:val="0082344B"/>
    <w:rsid w:val="00832604"/>
    <w:rsid w:val="00834EDE"/>
    <w:rsid w:val="008736AA"/>
    <w:rsid w:val="00892818"/>
    <w:rsid w:val="008C5CCC"/>
    <w:rsid w:val="008D275D"/>
    <w:rsid w:val="00945250"/>
    <w:rsid w:val="00980327"/>
    <w:rsid w:val="00986478"/>
    <w:rsid w:val="009B5557"/>
    <w:rsid w:val="009E37E2"/>
    <w:rsid w:val="009F1067"/>
    <w:rsid w:val="00A31E01"/>
    <w:rsid w:val="00A527AD"/>
    <w:rsid w:val="00A550F1"/>
    <w:rsid w:val="00A718CF"/>
    <w:rsid w:val="00A7340D"/>
    <w:rsid w:val="00AC3423"/>
    <w:rsid w:val="00AD3EFE"/>
    <w:rsid w:val="00AE48A0"/>
    <w:rsid w:val="00AE61BE"/>
    <w:rsid w:val="00B16F25"/>
    <w:rsid w:val="00B24422"/>
    <w:rsid w:val="00B35EA9"/>
    <w:rsid w:val="00B66B81"/>
    <w:rsid w:val="00B80C20"/>
    <w:rsid w:val="00B844FE"/>
    <w:rsid w:val="00B86B4F"/>
    <w:rsid w:val="00BC562B"/>
    <w:rsid w:val="00BC7FEF"/>
    <w:rsid w:val="00C33014"/>
    <w:rsid w:val="00C33434"/>
    <w:rsid w:val="00C34869"/>
    <w:rsid w:val="00C42EB6"/>
    <w:rsid w:val="00C44FA9"/>
    <w:rsid w:val="00C85096"/>
    <w:rsid w:val="00CA5AC4"/>
    <w:rsid w:val="00CB20EF"/>
    <w:rsid w:val="00CB29AE"/>
    <w:rsid w:val="00CC1F3B"/>
    <w:rsid w:val="00CD12CB"/>
    <w:rsid w:val="00CD36CF"/>
    <w:rsid w:val="00CF1DCA"/>
    <w:rsid w:val="00D143AF"/>
    <w:rsid w:val="00D579FC"/>
    <w:rsid w:val="00D81C16"/>
    <w:rsid w:val="00DD1D10"/>
    <w:rsid w:val="00DE526B"/>
    <w:rsid w:val="00DF199D"/>
    <w:rsid w:val="00DF314D"/>
    <w:rsid w:val="00E01542"/>
    <w:rsid w:val="00E365F1"/>
    <w:rsid w:val="00E62F48"/>
    <w:rsid w:val="00E831B3"/>
    <w:rsid w:val="00E927FB"/>
    <w:rsid w:val="00E95FBC"/>
    <w:rsid w:val="00EE5279"/>
    <w:rsid w:val="00EE70CB"/>
    <w:rsid w:val="00F17057"/>
    <w:rsid w:val="00F41CA2"/>
    <w:rsid w:val="00F443C0"/>
    <w:rsid w:val="00F62EFB"/>
    <w:rsid w:val="00F939A4"/>
    <w:rsid w:val="00F94ECF"/>
    <w:rsid w:val="00FA2C6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98E997A"/>
  <w15:chartTrackingRefBased/>
  <w15:docId w15:val="{D7E52257-591C-4DF0-B8CF-1D428703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15292B"/>
    <w:rPr>
      <w:color w:val="0563C1" w:themeColor="hyperlink"/>
      <w:u w:val="single"/>
    </w:rPr>
  </w:style>
  <w:style w:type="character" w:styleId="UnresolvedMention">
    <w:name w:val="Unresolved Mention"/>
    <w:basedOn w:val="DefaultParagraphFont"/>
    <w:uiPriority w:val="99"/>
    <w:semiHidden/>
    <w:unhideWhenUsed/>
    <w:rsid w:val="0015292B"/>
    <w:rPr>
      <w:color w:val="808080"/>
      <w:shd w:val="clear" w:color="auto" w:fill="E6E6E6"/>
    </w:rPr>
  </w:style>
  <w:style w:type="paragraph" w:styleId="BalloonText">
    <w:name w:val="Balloon Text"/>
    <w:basedOn w:val="Normal"/>
    <w:link w:val="BalloonTextChar"/>
    <w:uiPriority w:val="99"/>
    <w:semiHidden/>
    <w:unhideWhenUsed/>
    <w:locked/>
    <w:rsid w:val="00FA2C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vlegislature.gov/wvcode/chapterentire.cfm?chap=11&amp;art=13X&amp;section=13"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vlegislature.gov/wvcode/chapterentire.cfm?chap=11&amp;art=13X&amp;section=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wvlegislature.gov/wvcode/chapterentire.cfm?chap=11&amp;art=13X&amp;section=13"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vlegislature.gov/wvcode/chapterentire.cfm?chap=11&amp;art=13X&amp;section=1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694E5E"/>
    <w:rsid w:val="00EA0F81"/>
    <w:rsid w:val="00EE3E4A"/>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70906-4F1B-4798-B499-F0D9ABCB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4</cp:revision>
  <cp:lastPrinted>2018-12-12T19:13:00Z</cp:lastPrinted>
  <dcterms:created xsi:type="dcterms:W3CDTF">2021-02-05T19:09:00Z</dcterms:created>
  <dcterms:modified xsi:type="dcterms:W3CDTF">2021-03-03T22:22:00Z</dcterms:modified>
</cp:coreProperties>
</file>